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EDBC" w14:textId="77777777" w:rsidR="009D38EA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>FORMATO PRESENTACIÓN DE PROPUESTA TÉCNICA</w:t>
      </w:r>
      <w:r w:rsidR="009D38EA">
        <w:rPr>
          <w:rFonts w:ascii="Arial" w:hAnsi="Arial" w:cs="Arial"/>
          <w:b/>
        </w:rPr>
        <w:t xml:space="preserve">  </w:t>
      </w:r>
    </w:p>
    <w:p w14:paraId="2A5439CA" w14:textId="3F1B2B59" w:rsidR="00764679" w:rsidRPr="00764679" w:rsidRDefault="009D38EA" w:rsidP="0057618C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9D38EA">
        <w:rPr>
          <w:rFonts w:ascii="Arial" w:hAnsi="Arial" w:cs="Arial"/>
          <w:b/>
        </w:rPr>
        <w:t>CATEGORÍA 5</w:t>
      </w:r>
      <w:r w:rsidR="0057618C">
        <w:rPr>
          <w:rFonts w:ascii="Arial" w:hAnsi="Arial" w:cs="Arial"/>
          <w:b/>
        </w:rPr>
        <w:t xml:space="preserve"> </w:t>
      </w:r>
      <w:r w:rsidR="00764679" w:rsidRPr="009D38EA">
        <w:rPr>
          <w:rFonts w:ascii="Arial" w:hAnsi="Arial" w:cs="Arial"/>
          <w:b/>
        </w:rPr>
        <w:t>PROPUESTAS PARA PROGRAMACIÓN CULTURAL</w:t>
      </w:r>
      <w:r w:rsidR="00764679">
        <w:rPr>
          <w:rFonts w:ascii="Arial" w:hAnsi="Arial" w:cs="Arial"/>
          <w:b/>
        </w:rPr>
        <w:t xml:space="preserve"> </w:t>
      </w:r>
    </w:p>
    <w:p w14:paraId="4EEB5A57" w14:textId="5AEA7CEB" w:rsidR="00155EC7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Departamental de </w:t>
      </w:r>
      <w:r w:rsidR="000D04D0">
        <w:rPr>
          <w:rFonts w:ascii="Arial" w:hAnsi="Arial" w:cs="Arial"/>
          <w:b/>
        </w:rPr>
        <w:t>Museos 202</w:t>
      </w:r>
      <w:r w:rsidR="009D38EA">
        <w:rPr>
          <w:rFonts w:ascii="Arial" w:hAnsi="Arial" w:cs="Arial"/>
          <w:b/>
        </w:rPr>
        <w:t>2</w:t>
      </w:r>
    </w:p>
    <w:p w14:paraId="35F5A182" w14:textId="77777777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2B41D344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58AEA779" w14:textId="77777777" w:rsidTr="009911A9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1752A5C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5E82193F" w14:textId="77777777" w:rsidTr="000E6C83">
        <w:trPr>
          <w:trHeight w:val="318"/>
        </w:trPr>
        <w:tc>
          <w:tcPr>
            <w:tcW w:w="2689" w:type="dxa"/>
          </w:tcPr>
          <w:p w14:paraId="3F5BA12D" w14:textId="77777777" w:rsidR="00446562" w:rsidRPr="00F10044" w:rsidRDefault="00446562" w:rsidP="00D6612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39431B7B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7C33C694" w14:textId="77777777" w:rsidTr="000E6C83">
        <w:trPr>
          <w:trHeight w:val="318"/>
        </w:trPr>
        <w:tc>
          <w:tcPr>
            <w:tcW w:w="2689" w:type="dxa"/>
          </w:tcPr>
          <w:p w14:paraId="400F5E61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entidad:</w:t>
            </w:r>
          </w:p>
          <w:p w14:paraId="28A47692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86595E1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27E9AEF1" w14:textId="77777777" w:rsidTr="000E6C83">
        <w:trPr>
          <w:trHeight w:val="318"/>
        </w:trPr>
        <w:tc>
          <w:tcPr>
            <w:tcW w:w="2689" w:type="dxa"/>
          </w:tcPr>
          <w:p w14:paraId="695626E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Breve reseña histórica </w:t>
            </w:r>
            <w:r w:rsidR="00D6612D">
              <w:rPr>
                <w:b/>
                <w:sz w:val="22"/>
                <w:szCs w:val="22"/>
              </w:rPr>
              <w:t>del Museo</w:t>
            </w:r>
            <w:r w:rsidRPr="00F10044">
              <w:rPr>
                <w:b/>
                <w:sz w:val="22"/>
                <w:szCs w:val="22"/>
              </w:rPr>
              <w:t xml:space="preserve">: </w:t>
            </w:r>
          </w:p>
          <w:p w14:paraId="291F77F6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3749DE80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33" w:rsidRPr="00F10044" w14:paraId="0E091CED" w14:textId="77777777" w:rsidTr="000E6C83">
        <w:trPr>
          <w:trHeight w:val="517"/>
        </w:trPr>
        <w:tc>
          <w:tcPr>
            <w:tcW w:w="2689" w:type="dxa"/>
          </w:tcPr>
          <w:p w14:paraId="4AE9103E" w14:textId="77777777" w:rsidR="00A22033" w:rsidRPr="00F10044" w:rsidRDefault="00A22033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 vínculo con el inmueble donde funciona el museo (</w:t>
            </w:r>
            <w:r>
              <w:rPr>
                <w:sz w:val="22"/>
                <w:szCs w:val="22"/>
              </w:rPr>
              <w:t>arrendatario, propietario, comodatario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39" w:type="dxa"/>
          </w:tcPr>
          <w:p w14:paraId="6A20F94E" w14:textId="77777777" w:rsidR="00A22033" w:rsidRPr="00F10044" w:rsidRDefault="00A2203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3ED6" w:rsidRPr="00F10044" w14:paraId="2FE5BAEE" w14:textId="77777777" w:rsidTr="000E6C83">
        <w:trPr>
          <w:trHeight w:val="517"/>
        </w:trPr>
        <w:tc>
          <w:tcPr>
            <w:tcW w:w="2689" w:type="dxa"/>
          </w:tcPr>
          <w:p w14:paraId="0EA75FAE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Descripción general de la propuesta:  </w:t>
            </w:r>
          </w:p>
          <w:p w14:paraId="460E56CD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2F24BFFB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7A3B2991" w14:textId="77777777" w:rsidTr="000E6C83">
        <w:trPr>
          <w:trHeight w:val="517"/>
        </w:trPr>
        <w:tc>
          <w:tcPr>
            <w:tcW w:w="2689" w:type="dxa"/>
          </w:tcPr>
          <w:p w14:paraId="1B40FF86" w14:textId="77777777"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Municipio </w:t>
            </w:r>
          </w:p>
        </w:tc>
        <w:tc>
          <w:tcPr>
            <w:tcW w:w="6139" w:type="dxa"/>
          </w:tcPr>
          <w:p w14:paraId="279780F6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9576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20E4B2BC" w14:textId="77777777" w:rsidTr="009911A9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5990BE63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050B6C1A" w14:textId="77777777" w:rsidTr="00575AFE">
        <w:trPr>
          <w:trHeight w:val="699"/>
        </w:trPr>
        <w:tc>
          <w:tcPr>
            <w:tcW w:w="8828" w:type="dxa"/>
          </w:tcPr>
          <w:p w14:paraId="00A996D0" w14:textId="77777777" w:rsidR="00133AC6" w:rsidRPr="00F10044" w:rsidRDefault="00133AC6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  <w:tr w:rsidR="00133AC6" w:rsidRPr="00F10044" w14:paraId="3DAC85A6" w14:textId="77777777" w:rsidTr="00AF0651">
        <w:trPr>
          <w:trHeight w:val="318"/>
        </w:trPr>
        <w:tc>
          <w:tcPr>
            <w:tcW w:w="8828" w:type="dxa"/>
          </w:tcPr>
          <w:p w14:paraId="223EE050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61302B3E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FF7E3B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3E6F0B1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0B184FEB" w14:textId="77777777" w:rsidTr="008D00EE">
        <w:trPr>
          <w:trHeight w:val="318"/>
        </w:trPr>
        <w:tc>
          <w:tcPr>
            <w:tcW w:w="8828" w:type="dxa"/>
          </w:tcPr>
          <w:p w14:paraId="1E9018DC" w14:textId="77777777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1916647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BA" w:rsidRPr="00F10044" w14:paraId="568AC8B0" w14:textId="77777777" w:rsidTr="00BC40F5">
        <w:trPr>
          <w:trHeight w:val="318"/>
        </w:trPr>
        <w:tc>
          <w:tcPr>
            <w:tcW w:w="8828" w:type="dxa"/>
          </w:tcPr>
          <w:p w14:paraId="3EBEB06E" w14:textId="77777777" w:rsidR="002307BA" w:rsidRDefault="002307BA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Definición y caracterización de la población a atender:</w:t>
            </w:r>
          </w:p>
          <w:p w14:paraId="34833F6F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  <w:r w:rsidRPr="00094E66">
              <w:rPr>
                <w:sz w:val="18"/>
                <w:szCs w:val="22"/>
              </w:rPr>
              <w:t>(En caso de incluir</w:t>
            </w:r>
            <w:r>
              <w:rPr>
                <w:sz w:val="18"/>
                <w:szCs w:val="22"/>
              </w:rPr>
              <w:t xml:space="preserve"> un</w:t>
            </w:r>
            <w:r w:rsidRPr="00094E66">
              <w:rPr>
                <w:sz w:val="18"/>
                <w:szCs w:val="22"/>
              </w:rPr>
              <w:t xml:space="preserve"> grupo población </w:t>
            </w:r>
            <w:r>
              <w:rPr>
                <w:sz w:val="18"/>
                <w:szCs w:val="22"/>
              </w:rPr>
              <w:t xml:space="preserve">de los </w:t>
            </w:r>
            <w:r w:rsidRPr="00094E66">
              <w:rPr>
                <w:sz w:val="18"/>
                <w:szCs w:val="22"/>
              </w:rPr>
              <w:t>relacionado</w:t>
            </w:r>
            <w:r>
              <w:rPr>
                <w:sz w:val="18"/>
                <w:szCs w:val="22"/>
              </w:rPr>
              <w:t>s</w:t>
            </w:r>
            <w:r w:rsidRPr="00094E66">
              <w:rPr>
                <w:sz w:val="18"/>
                <w:szCs w:val="22"/>
              </w:rPr>
              <w:t xml:space="preserve"> en los lineamientos, defina claramente </w:t>
            </w:r>
            <w:r>
              <w:rPr>
                <w:sz w:val="18"/>
                <w:szCs w:val="22"/>
              </w:rPr>
              <w:t>el enfoque de la propuesta)</w:t>
            </w:r>
          </w:p>
          <w:p w14:paraId="2A254624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3008B1F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6E61F5E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54E43C5" w14:textId="77777777" w:rsidR="002307BA" w:rsidRPr="00F10044" w:rsidRDefault="002307BA" w:rsidP="00505E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07BA" w:rsidRPr="00F10044" w14:paraId="301EE700" w14:textId="77777777" w:rsidTr="00A1650F">
        <w:trPr>
          <w:trHeight w:val="318"/>
        </w:trPr>
        <w:tc>
          <w:tcPr>
            <w:tcW w:w="8828" w:type="dxa"/>
          </w:tcPr>
          <w:p w14:paraId="2541E5F9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Metas e impactos esperados:</w:t>
            </w:r>
          </w:p>
          <w:p w14:paraId="6C2059B8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2307BA" w:rsidRPr="00F10044" w14:paraId="7E0F2AE2" w14:textId="77777777" w:rsidTr="001901E0">
        <w:trPr>
          <w:trHeight w:val="318"/>
        </w:trPr>
        <w:tc>
          <w:tcPr>
            <w:tcW w:w="8828" w:type="dxa"/>
          </w:tcPr>
          <w:p w14:paraId="2C90A7EB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Seguimiento y evaluación a la ejecución proyecto: </w:t>
            </w:r>
          </w:p>
          <w:p w14:paraId="4486AFB2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ED23D1" w:rsidRPr="00F10044" w14:paraId="04DB098E" w14:textId="77777777" w:rsidTr="009911A9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14:paraId="26ED1D89" w14:textId="77777777" w:rsidR="00151EB3" w:rsidRDefault="00ED23D1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</w:t>
            </w:r>
            <w:r w:rsidRPr="00F10044">
              <w:rPr>
                <w:b/>
                <w:sz w:val="22"/>
                <w:szCs w:val="22"/>
              </w:rPr>
              <w:t>Propuesta de pr</w:t>
            </w:r>
            <w:r>
              <w:rPr>
                <w:b/>
                <w:sz w:val="22"/>
                <w:szCs w:val="22"/>
              </w:rPr>
              <w:t xml:space="preserve">ogramación cultural </w:t>
            </w:r>
          </w:p>
          <w:p w14:paraId="7192C6F1" w14:textId="0FC12757" w:rsidR="00A720EF" w:rsidRDefault="00ED23D1" w:rsidP="00ED23D1">
            <w:pPr>
              <w:pStyle w:val="Default"/>
              <w:spacing w:line="276" w:lineRule="auto"/>
              <w:jc w:val="both"/>
              <w:rPr>
                <w:rFonts w:eastAsiaTheme="minorEastAsia"/>
                <w:sz w:val="20"/>
                <w:lang w:eastAsia="es-ES_tradnl"/>
              </w:rPr>
            </w:pPr>
            <w:r w:rsidRPr="00114B3E">
              <w:rPr>
                <w:rFonts w:eastAsiaTheme="minorEastAsia"/>
                <w:sz w:val="20"/>
                <w:lang w:eastAsia="es-ES_tradnl"/>
              </w:rPr>
              <w:t>(</w:t>
            </w:r>
            <w:r w:rsidRPr="00107FC3">
              <w:rPr>
                <w:rFonts w:eastAsiaTheme="minorEastAsia"/>
                <w:sz w:val="20"/>
                <w:lang w:eastAsia="es-ES_tradnl"/>
              </w:rPr>
              <w:t xml:space="preserve">Propuesta proyectada para </w:t>
            </w:r>
            <w:r w:rsidR="00E2166D">
              <w:rPr>
                <w:rFonts w:eastAsiaTheme="minorEastAsia"/>
                <w:sz w:val="20"/>
                <w:lang w:eastAsia="es-ES_tradnl"/>
              </w:rPr>
              <w:t>4</w:t>
            </w:r>
            <w:r w:rsidRPr="00107FC3">
              <w:rPr>
                <w:rFonts w:eastAsiaTheme="minorEastAsia"/>
                <w:sz w:val="20"/>
                <w:lang w:eastAsia="es-ES_tradnl"/>
              </w:rPr>
              <w:t xml:space="preserve"> meses</w:t>
            </w:r>
            <w:r w:rsidRPr="00114B3E">
              <w:rPr>
                <w:rFonts w:eastAsiaTheme="minorEastAsia"/>
                <w:sz w:val="20"/>
                <w:lang w:eastAsia="es-ES_tradnl"/>
              </w:rPr>
              <w:t>)</w:t>
            </w:r>
            <w:r w:rsidR="00764679">
              <w:rPr>
                <w:rFonts w:eastAsiaTheme="minorEastAsia"/>
                <w:sz w:val="20"/>
                <w:lang w:eastAsia="es-ES_tradnl"/>
              </w:rPr>
              <w:t>.</w:t>
            </w:r>
          </w:p>
          <w:p w14:paraId="26E6F1E8" w14:textId="77777777" w:rsidR="00A720EF" w:rsidRPr="00ED23D1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20316">
              <w:rPr>
                <w:rFonts w:eastAsiaTheme="minorEastAsia"/>
                <w:b/>
                <w:sz w:val="20"/>
                <w:lang w:eastAsia="es-ES_tradnl"/>
              </w:rPr>
              <w:t>Nota:</w:t>
            </w:r>
            <w:r>
              <w:rPr>
                <w:rFonts w:eastAsiaTheme="minorEastAsia"/>
                <w:sz w:val="20"/>
                <w:lang w:eastAsia="es-ES_tradnl"/>
              </w:rPr>
              <w:t xml:space="preserve"> las actividades</w:t>
            </w:r>
            <w:r w:rsidR="00220316">
              <w:rPr>
                <w:rFonts w:eastAsiaTheme="minorEastAsia"/>
                <w:sz w:val="20"/>
                <w:lang w:eastAsia="es-ES_tradnl"/>
              </w:rPr>
              <w:t xml:space="preserve"> deberán estar presentadas por cada mes, incluyendo</w:t>
            </w:r>
            <w:r>
              <w:rPr>
                <w:rFonts w:eastAsiaTheme="minorEastAsia"/>
                <w:sz w:val="20"/>
                <w:lang w:eastAsia="es-ES_tradnl"/>
              </w:rPr>
              <w:t xml:space="preserve"> nombre, descripción, </w:t>
            </w:r>
            <w:r w:rsidR="00220316">
              <w:rPr>
                <w:rFonts w:eastAsiaTheme="minorEastAsia"/>
                <w:sz w:val="20"/>
                <w:lang w:eastAsia="es-ES_tradnl"/>
              </w:rPr>
              <w:t>públic</w:t>
            </w:r>
            <w:r w:rsidR="00065C22">
              <w:rPr>
                <w:rFonts w:eastAsiaTheme="minorEastAsia"/>
                <w:sz w:val="20"/>
                <w:lang w:eastAsia="es-ES_tradnl"/>
              </w:rPr>
              <w:t xml:space="preserve">o objetivo y las estrategias para la implementación de las mismas. </w:t>
            </w:r>
          </w:p>
        </w:tc>
      </w:tr>
      <w:tr w:rsidR="00D1306F" w:rsidRPr="00F10044" w14:paraId="54A853F6" w14:textId="77777777" w:rsidTr="00D1306F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620A4FDF" w14:textId="77777777" w:rsidR="00D1306F" w:rsidRDefault="00D1306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0A6FC32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125F05D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78316B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B0A8E9E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F0E291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4AAA67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477E57F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6ABF5D5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E02A4CE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6791DB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F750B9B" w14:textId="77777777" w:rsidR="00065C22" w:rsidRDefault="00065C22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84B204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52173D8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F66069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8171ED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A06744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084582DA" w14:textId="77777777" w:rsidTr="009911A9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14:paraId="58A9E1BA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D6612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Estrategia de comunicación y difusión de la oferta </w:t>
            </w:r>
          </w:p>
        </w:tc>
      </w:tr>
      <w:tr w:rsidR="00133AC6" w:rsidRPr="00F10044" w14:paraId="6E249228" w14:textId="77777777" w:rsidTr="003806E0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6DB99659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3C9B42B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C119562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99CC08B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937CBA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21BAF9D" w14:textId="77777777" w:rsidR="00D6612D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2CE497" w14:textId="77777777" w:rsidR="00D6612D" w:rsidRDefault="00D661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7030060D" w14:textId="77777777" w:rsidTr="009911A9">
        <w:trPr>
          <w:trHeight w:val="42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446E" w14:textId="7D3C36AA" w:rsidR="00CA3531" w:rsidRDefault="00CA3531" w:rsidP="00CA3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lastRenderedPageBreak/>
              <w:t>2.</w:t>
            </w:r>
            <w:r w:rsidR="00764679">
              <w:rPr>
                <w:rFonts w:ascii="Arial" w:eastAsia="Times New Roman" w:hAnsi="Arial" w:cs="Arial"/>
                <w:b/>
                <w:bCs/>
                <w:lang w:eastAsia="es-ES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. Equipo de trabajo en el desarrollo de la propuesta</w:t>
            </w:r>
          </w:p>
        </w:tc>
      </w:tr>
      <w:tr w:rsidR="00C0769F" w:rsidRPr="00F10044" w14:paraId="153A55BF" w14:textId="77777777" w:rsidTr="009911A9">
        <w:trPr>
          <w:trHeight w:val="428"/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5159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AE94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19D4EA8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1836997C" w14:textId="77777777" w:rsidR="00C0769F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Rol </w:t>
            </w:r>
          </w:p>
          <w:p w14:paraId="01AAEC5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y Actividades desempeñadas </w:t>
            </w:r>
          </w:p>
        </w:tc>
      </w:tr>
      <w:tr w:rsidR="00C0769F" w:rsidRPr="00F10044" w14:paraId="1CF4C10E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84F6F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5E5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638D1E8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7D90DD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6D0D7948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F08A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F551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0F9EE7A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E292F6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328CA69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B5B2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12EED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3E21BF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4574205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773026D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A4F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62A1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7C2AA12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0A764B37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108BE9B5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FDAB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707E2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6463BAD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1F6C15C5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62916EA3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283F50" w14:paraId="3F02A086" w14:textId="77777777" w:rsidTr="005D15A5">
        <w:tc>
          <w:tcPr>
            <w:tcW w:w="8647" w:type="dxa"/>
            <w:shd w:val="clear" w:color="auto" w:fill="D9D9D9" w:themeFill="background1" w:themeFillShade="D9"/>
          </w:tcPr>
          <w:p w14:paraId="0BC5D17F" w14:textId="1F76F1D6" w:rsidR="00283F50" w:rsidRDefault="00575AFE" w:rsidP="00921F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283F50" w:rsidRPr="00283F50">
              <w:rPr>
                <w:rFonts w:ascii="Arial" w:hAnsi="Arial" w:cs="Arial"/>
                <w:b/>
              </w:rPr>
              <w:t>2.</w:t>
            </w:r>
            <w:r w:rsidR="00A043EF">
              <w:rPr>
                <w:rFonts w:ascii="Arial" w:hAnsi="Arial" w:cs="Arial"/>
                <w:b/>
              </w:rPr>
              <w:t>4</w:t>
            </w:r>
            <w:r w:rsidR="00283F50" w:rsidRPr="00283F50">
              <w:rPr>
                <w:rFonts w:ascii="Arial" w:hAnsi="Arial" w:cs="Arial"/>
                <w:b/>
              </w:rPr>
              <w:t xml:space="preserve"> Estrategias adelantadas por la entidad para la sostenibilidad de</w:t>
            </w:r>
            <w:r w:rsidR="00D6612D">
              <w:rPr>
                <w:rFonts w:ascii="Arial" w:hAnsi="Arial" w:cs="Arial"/>
                <w:b/>
              </w:rPr>
              <w:t>l</w:t>
            </w:r>
            <w:r w:rsidR="00283F50" w:rsidRPr="00283F50">
              <w:rPr>
                <w:rFonts w:ascii="Arial" w:hAnsi="Arial" w:cs="Arial"/>
                <w:b/>
              </w:rPr>
              <w:t xml:space="preserve"> proyecto:</w:t>
            </w:r>
          </w:p>
        </w:tc>
      </w:tr>
      <w:tr w:rsidR="00575AFE" w14:paraId="74BB2833" w14:textId="77777777" w:rsidTr="005D15A5">
        <w:tc>
          <w:tcPr>
            <w:tcW w:w="8647" w:type="dxa"/>
            <w:shd w:val="clear" w:color="auto" w:fill="FFFFFF" w:themeFill="background1"/>
          </w:tcPr>
          <w:p w14:paraId="62D4FA2D" w14:textId="77777777" w:rsidR="00575AFE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F8E6911" w14:textId="77777777" w:rsidR="00575AFE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561670D" w14:textId="77777777" w:rsidR="00575AFE" w:rsidRPr="00283F50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B021B7F" w14:textId="77777777" w:rsidR="00EA2E35" w:rsidRDefault="00EA2E35" w:rsidP="00A64D35">
      <w:pPr>
        <w:spacing w:line="276" w:lineRule="auto"/>
        <w:rPr>
          <w:rFonts w:ascii="Arial" w:hAnsi="Arial" w:cs="Arial"/>
        </w:rPr>
      </w:pPr>
    </w:p>
    <w:sectPr w:rsidR="00EA2E35" w:rsidSect="00E53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84426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8F0B4A"/>
    <w:multiLevelType w:val="multilevel"/>
    <w:tmpl w:val="7FAEA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AF4F07"/>
    <w:multiLevelType w:val="multilevel"/>
    <w:tmpl w:val="04D24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91556"/>
    <w:multiLevelType w:val="multilevel"/>
    <w:tmpl w:val="9314D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554E"/>
    <w:multiLevelType w:val="multilevel"/>
    <w:tmpl w:val="AC387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E80C12"/>
    <w:multiLevelType w:val="hybridMultilevel"/>
    <w:tmpl w:val="1BE8EE3A"/>
    <w:lvl w:ilvl="0" w:tplc="1228CF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9259890">
    <w:abstractNumId w:val="8"/>
  </w:num>
  <w:num w:numId="2" w16cid:durableId="729234033">
    <w:abstractNumId w:val="10"/>
  </w:num>
  <w:num w:numId="3" w16cid:durableId="1704137085">
    <w:abstractNumId w:val="7"/>
  </w:num>
  <w:num w:numId="4" w16cid:durableId="1782994832">
    <w:abstractNumId w:val="0"/>
  </w:num>
  <w:num w:numId="5" w16cid:durableId="1291663478">
    <w:abstractNumId w:val="11"/>
  </w:num>
  <w:num w:numId="6" w16cid:durableId="880482038">
    <w:abstractNumId w:val="6"/>
  </w:num>
  <w:num w:numId="7" w16cid:durableId="1426149046">
    <w:abstractNumId w:val="9"/>
  </w:num>
  <w:num w:numId="8" w16cid:durableId="646738552">
    <w:abstractNumId w:val="1"/>
  </w:num>
  <w:num w:numId="9" w16cid:durableId="677386875">
    <w:abstractNumId w:val="2"/>
  </w:num>
  <w:num w:numId="10" w16cid:durableId="105731544">
    <w:abstractNumId w:val="4"/>
  </w:num>
  <w:num w:numId="11" w16cid:durableId="1432361647">
    <w:abstractNumId w:val="5"/>
  </w:num>
  <w:num w:numId="12" w16cid:durableId="891885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28D4"/>
    <w:rsid w:val="00094E66"/>
    <w:rsid w:val="000A2D9F"/>
    <w:rsid w:val="000A7E13"/>
    <w:rsid w:val="000D04D0"/>
    <w:rsid w:val="000E6C83"/>
    <w:rsid w:val="00107FC3"/>
    <w:rsid w:val="00114B3E"/>
    <w:rsid w:val="00133AC6"/>
    <w:rsid w:val="00151EB3"/>
    <w:rsid w:val="00155EC7"/>
    <w:rsid w:val="00184F91"/>
    <w:rsid w:val="00194B89"/>
    <w:rsid w:val="001C6DC2"/>
    <w:rsid w:val="001E2BE7"/>
    <w:rsid w:val="001E50E3"/>
    <w:rsid w:val="00220316"/>
    <w:rsid w:val="002222E0"/>
    <w:rsid w:val="002307BA"/>
    <w:rsid w:val="00283F50"/>
    <w:rsid w:val="002A5335"/>
    <w:rsid w:val="002A694F"/>
    <w:rsid w:val="00365A61"/>
    <w:rsid w:val="00370D5F"/>
    <w:rsid w:val="003806E0"/>
    <w:rsid w:val="003D0BA5"/>
    <w:rsid w:val="003D165A"/>
    <w:rsid w:val="00406AD3"/>
    <w:rsid w:val="00410B9B"/>
    <w:rsid w:val="0041554E"/>
    <w:rsid w:val="00420490"/>
    <w:rsid w:val="004243D8"/>
    <w:rsid w:val="00446562"/>
    <w:rsid w:val="004A3186"/>
    <w:rsid w:val="00507BF7"/>
    <w:rsid w:val="00520A0A"/>
    <w:rsid w:val="0053352D"/>
    <w:rsid w:val="00534ADF"/>
    <w:rsid w:val="00544936"/>
    <w:rsid w:val="00567C0A"/>
    <w:rsid w:val="00575AFE"/>
    <w:rsid w:val="0057618C"/>
    <w:rsid w:val="005A4D26"/>
    <w:rsid w:val="005D15A5"/>
    <w:rsid w:val="00646FFC"/>
    <w:rsid w:val="0065389E"/>
    <w:rsid w:val="00665BBF"/>
    <w:rsid w:val="006963F1"/>
    <w:rsid w:val="006D6F74"/>
    <w:rsid w:val="00757BF4"/>
    <w:rsid w:val="007627E2"/>
    <w:rsid w:val="00764679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911A9"/>
    <w:rsid w:val="009A3518"/>
    <w:rsid w:val="009D38EA"/>
    <w:rsid w:val="00A043EF"/>
    <w:rsid w:val="00A22033"/>
    <w:rsid w:val="00A4656C"/>
    <w:rsid w:val="00A46FA8"/>
    <w:rsid w:val="00A62BD6"/>
    <w:rsid w:val="00A64D35"/>
    <w:rsid w:val="00A720EF"/>
    <w:rsid w:val="00AD1AC2"/>
    <w:rsid w:val="00B23570"/>
    <w:rsid w:val="00B25A27"/>
    <w:rsid w:val="00B53BB1"/>
    <w:rsid w:val="00BA0458"/>
    <w:rsid w:val="00BC5BD1"/>
    <w:rsid w:val="00BE1195"/>
    <w:rsid w:val="00C0769F"/>
    <w:rsid w:val="00C34135"/>
    <w:rsid w:val="00C5655A"/>
    <w:rsid w:val="00CA3531"/>
    <w:rsid w:val="00CF3ED6"/>
    <w:rsid w:val="00D12F06"/>
    <w:rsid w:val="00D1306F"/>
    <w:rsid w:val="00D20B66"/>
    <w:rsid w:val="00D25DCD"/>
    <w:rsid w:val="00D6612D"/>
    <w:rsid w:val="00DF4EDE"/>
    <w:rsid w:val="00E10984"/>
    <w:rsid w:val="00E2166D"/>
    <w:rsid w:val="00E53308"/>
    <w:rsid w:val="00E63ADA"/>
    <w:rsid w:val="00E75085"/>
    <w:rsid w:val="00E805BC"/>
    <w:rsid w:val="00E86F81"/>
    <w:rsid w:val="00E958FE"/>
    <w:rsid w:val="00EA2E35"/>
    <w:rsid w:val="00EB29D3"/>
    <w:rsid w:val="00ED23D1"/>
    <w:rsid w:val="00ED4DC0"/>
    <w:rsid w:val="00EE2D9F"/>
    <w:rsid w:val="00EE4E8F"/>
    <w:rsid w:val="00F0338F"/>
    <w:rsid w:val="00F10044"/>
    <w:rsid w:val="00F67153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77B7"/>
  <w15:docId w15:val="{121DDEDC-C66D-4BF8-9877-3C6DD35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2D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D15A5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 Zea</cp:lastModifiedBy>
  <cp:revision>9</cp:revision>
  <dcterms:created xsi:type="dcterms:W3CDTF">2021-03-02T15:22:00Z</dcterms:created>
  <dcterms:modified xsi:type="dcterms:W3CDTF">2022-07-21T16:26:00Z</dcterms:modified>
</cp:coreProperties>
</file>