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1F4A1"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17329ABC"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0B66D466"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02EF0614"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26C8E983" w14:textId="77777777" w:rsidR="00327246" w:rsidRDefault="00327246" w:rsidP="00EE27A1">
      <w:pPr>
        <w:pStyle w:val="Sinespaciado"/>
        <w:rPr>
          <w:lang w:eastAsia="es-ES"/>
        </w:rPr>
      </w:pPr>
    </w:p>
    <w:p w14:paraId="04B2FB92"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6169C443" w14:textId="77777777" w:rsidR="005508A1" w:rsidRPr="005508A1" w:rsidRDefault="005508A1" w:rsidP="00EE27A1">
      <w:pPr>
        <w:pStyle w:val="Sinespaciado"/>
        <w:rPr>
          <w:lang w:eastAsia="es-ES"/>
        </w:rPr>
      </w:pPr>
      <w:r w:rsidRPr="005508A1">
        <w:rPr>
          <w:lang w:eastAsia="es-ES"/>
        </w:rPr>
        <w:t>Cordial saludo,</w:t>
      </w:r>
    </w:p>
    <w:p w14:paraId="319B2F55" w14:textId="77777777" w:rsidR="005508A1" w:rsidRPr="005508A1" w:rsidRDefault="005508A1" w:rsidP="00EE27A1">
      <w:pPr>
        <w:pStyle w:val="Sinespaciado"/>
        <w:rPr>
          <w:rFonts w:ascii="Times New Roman" w:hAnsi="Times New Roman" w:cs="Times New Roman"/>
          <w:sz w:val="24"/>
          <w:szCs w:val="24"/>
          <w:lang w:eastAsia="es-ES"/>
        </w:rPr>
      </w:pPr>
    </w:p>
    <w:p w14:paraId="2973A66C"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54C44F34"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0A1F7328"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73918345"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065E1AF"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4F8FB48A" w14:textId="77777777" w:rsidR="00EE27A1" w:rsidRDefault="00EE27A1" w:rsidP="00EE27A1">
      <w:pPr>
        <w:autoSpaceDE w:val="0"/>
        <w:autoSpaceDN w:val="0"/>
        <w:adjustRightInd w:val="0"/>
        <w:spacing w:after="20"/>
        <w:ind w:left="360"/>
        <w:jc w:val="both"/>
        <w:rPr>
          <w:lang w:val="es-ES"/>
        </w:rPr>
      </w:pPr>
    </w:p>
    <w:p w14:paraId="570DF44A" w14:textId="77777777"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 xml:space="preserve">Convocatoria </w:t>
      </w:r>
      <w:r w:rsidR="00D96598">
        <w:rPr>
          <w:rFonts w:asciiTheme="minorHAnsi" w:eastAsiaTheme="minorHAnsi" w:hAnsiTheme="minorHAnsi" w:cstheme="minorBidi"/>
          <w:b/>
          <w:sz w:val="22"/>
          <w:szCs w:val="22"/>
          <w:lang w:val="es-ES"/>
        </w:rPr>
        <w:t>“Cultura y Enfoque Diferencial,</w:t>
      </w:r>
      <w:r w:rsidR="00DB4442" w:rsidRPr="00DB4442">
        <w:rPr>
          <w:rFonts w:asciiTheme="minorHAnsi" w:eastAsiaTheme="minorHAnsi" w:hAnsiTheme="minorHAnsi" w:cstheme="minorBidi"/>
          <w:b/>
          <w:sz w:val="22"/>
          <w:szCs w:val="22"/>
          <w:lang w:val="es-ES"/>
        </w:rPr>
        <w:t xml:space="preserve"> </w:t>
      </w:r>
      <w:r w:rsidR="00DB4442" w:rsidRPr="00D96598">
        <w:rPr>
          <w:rFonts w:asciiTheme="minorHAnsi" w:eastAsiaTheme="minorHAnsi" w:hAnsiTheme="minorHAnsi" w:cstheme="minorBidi"/>
          <w:sz w:val="22"/>
          <w:szCs w:val="22"/>
          <w:lang w:val="es-ES"/>
        </w:rPr>
        <w:t>2020</w:t>
      </w:r>
      <w:r w:rsidR="00DB4442">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D6192C6"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3348923E"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701"/>
        <w:gridCol w:w="1635"/>
        <w:gridCol w:w="1996"/>
        <w:gridCol w:w="3202"/>
      </w:tblGrid>
      <w:tr w:rsidR="00C053D4" w:rsidRPr="00961518" w14:paraId="5E45CBB4"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21F25F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00085F2"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F1F4925"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4AB65477"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36A49B69"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63EAD339"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2B627DE"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1245AA5"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0794A8D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FD34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697117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C86404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55BA34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6FB2E712"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D1D770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6D03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735579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46DB48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58C3E4C"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D578371"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15A611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34B7D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217C92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03EC9BE"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73CE5995"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E4FA7FB"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8B2563" w:rsidRPr="00DB4442">
        <w:rPr>
          <w:rFonts w:asciiTheme="minorHAnsi" w:eastAsiaTheme="minorHAnsi" w:hAnsiTheme="minorHAnsi" w:cstheme="minorBidi"/>
          <w:b/>
          <w:sz w:val="22"/>
          <w:szCs w:val="22"/>
          <w:lang w:val="es-ES"/>
        </w:rPr>
        <w:t xml:space="preserve">Convocatoria </w:t>
      </w:r>
      <w:r w:rsidR="00D96598">
        <w:rPr>
          <w:rFonts w:asciiTheme="minorHAnsi" w:eastAsiaTheme="minorHAnsi" w:hAnsiTheme="minorHAnsi" w:cstheme="minorBidi"/>
          <w:b/>
          <w:sz w:val="22"/>
          <w:szCs w:val="22"/>
          <w:lang w:val="es-ES"/>
        </w:rPr>
        <w:t>“Cultura y Enfoque Diferencial,</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60EC35F4"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60DEAF73"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9FDB880"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759BEBA6"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79AC47BF"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614961BF"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5737C3DD"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1161C935"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6F70BA83" w14:textId="77777777" w:rsidR="003D4A20" w:rsidRPr="000829B5" w:rsidRDefault="003D4A20" w:rsidP="00EE27A1">
      <w:pPr>
        <w:pStyle w:val="Sinespaciado"/>
        <w:ind w:left="567" w:right="849"/>
        <w:jc w:val="both"/>
        <w:rPr>
          <w:i/>
          <w:lang w:eastAsia="es-ES"/>
        </w:rPr>
      </w:pPr>
    </w:p>
    <w:p w14:paraId="52B01FA3"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49BA875B" w14:textId="77777777" w:rsidR="003F10BF" w:rsidRDefault="003F10BF" w:rsidP="00EE27A1">
      <w:pPr>
        <w:pStyle w:val="Sinespaciado"/>
        <w:rPr>
          <w:lang w:eastAsia="es-ES"/>
        </w:rPr>
      </w:pPr>
    </w:p>
    <w:p w14:paraId="13E7916B" w14:textId="14DA45FC"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xml:space="preserve">, además para que incluya en cualquier soporte audiovisual o fotográfico para efectos de reproducción y </w:t>
      </w:r>
      <w:r w:rsidR="003F10BF" w:rsidRPr="00E139EA">
        <w:rPr>
          <w:rFonts w:asciiTheme="minorHAnsi" w:eastAsiaTheme="minorHAnsi" w:hAnsiTheme="minorHAnsi" w:cstheme="minorBidi"/>
          <w:sz w:val="22"/>
          <w:szCs w:val="22"/>
          <w:lang w:val="es-CO"/>
        </w:rPr>
        <w:t>comunicación pública, imágenes, entrevistas y demás realiza</w:t>
      </w:r>
      <w:r w:rsidR="00327246" w:rsidRPr="00E139EA">
        <w:rPr>
          <w:rFonts w:asciiTheme="minorHAnsi" w:eastAsiaTheme="minorHAnsi" w:hAnsiTheme="minorHAnsi" w:cstheme="minorBidi"/>
          <w:sz w:val="22"/>
          <w:szCs w:val="22"/>
          <w:lang w:val="es-CO"/>
        </w:rPr>
        <w:t xml:space="preserve">das en las cuales se incluya </w:t>
      </w:r>
      <w:r w:rsidR="00F9074E" w:rsidRPr="00E139EA">
        <w:rPr>
          <w:rFonts w:asciiTheme="minorHAnsi" w:eastAsiaTheme="minorHAnsi" w:hAnsiTheme="minorHAnsi" w:cstheme="minorBidi"/>
          <w:sz w:val="22"/>
          <w:szCs w:val="22"/>
          <w:lang w:val="es-CO"/>
        </w:rPr>
        <w:t>la</w:t>
      </w:r>
      <w:r w:rsidR="003F10BF" w:rsidRPr="00E139EA">
        <w:rPr>
          <w:rFonts w:asciiTheme="minorHAnsi" w:eastAsiaTheme="minorHAnsi" w:hAnsiTheme="minorHAnsi" w:cstheme="minorBidi"/>
          <w:sz w:val="22"/>
          <w:szCs w:val="22"/>
          <w:lang w:val="es-CO"/>
        </w:rPr>
        <w:t xml:space="preserve"> imagen</w:t>
      </w:r>
      <w:r w:rsidR="00F9074E" w:rsidRPr="00E139EA">
        <w:rPr>
          <w:rFonts w:asciiTheme="minorHAnsi" w:eastAsiaTheme="minorHAnsi" w:hAnsiTheme="minorHAnsi" w:cstheme="minorBidi"/>
          <w:sz w:val="22"/>
          <w:szCs w:val="22"/>
          <w:lang w:val="es-CO"/>
        </w:rPr>
        <w:t xml:space="preserve"> del </w:t>
      </w:r>
      <w:r w:rsidR="00E139EA" w:rsidRPr="00E139EA">
        <w:rPr>
          <w:rFonts w:asciiTheme="minorHAnsi" w:eastAsiaTheme="minorHAnsi" w:hAnsiTheme="minorHAnsi" w:cstheme="minorBidi"/>
          <w:sz w:val="22"/>
          <w:szCs w:val="22"/>
          <w:lang w:val="es-CO"/>
        </w:rPr>
        <w:t>participante</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35C263CE" w14:textId="77777777" w:rsidR="006C5F66" w:rsidRPr="00EE27A1" w:rsidRDefault="006C5F66" w:rsidP="00EE27A1">
      <w:pPr>
        <w:pStyle w:val="Sinespaciado"/>
        <w:rPr>
          <w:lang w:val="es-CO" w:eastAsia="es-ES"/>
        </w:rPr>
      </w:pPr>
    </w:p>
    <w:p w14:paraId="7D7B9692"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94C5CD9" w14:textId="77777777" w:rsidR="00327246" w:rsidRPr="00327246" w:rsidRDefault="00327246" w:rsidP="00EE27A1">
      <w:pPr>
        <w:pStyle w:val="Sinespaciado"/>
        <w:jc w:val="both"/>
        <w:rPr>
          <w:lang w:val="es-CO" w:eastAsia="es-ES"/>
        </w:rPr>
      </w:pPr>
    </w:p>
    <w:p w14:paraId="5192A368" w14:textId="77777777" w:rsidR="00327246" w:rsidRPr="00327246" w:rsidRDefault="00327246" w:rsidP="00EE27A1">
      <w:pPr>
        <w:pStyle w:val="Sinespaciado"/>
        <w:jc w:val="both"/>
        <w:rPr>
          <w:lang w:val="es-CO" w:eastAsia="es-ES"/>
        </w:rPr>
      </w:pPr>
      <w:r w:rsidRPr="00327246">
        <w:rPr>
          <w:lang w:val="es-CO" w:eastAsia="es-ES"/>
        </w:rPr>
        <w:lastRenderedPageBreak/>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0193BDED" w14:textId="77777777" w:rsidR="00327246" w:rsidRPr="003F10BF" w:rsidRDefault="00327246" w:rsidP="00EE27A1">
      <w:pPr>
        <w:pStyle w:val="Sinespaciado"/>
        <w:rPr>
          <w:lang w:eastAsia="es-ES"/>
        </w:rPr>
      </w:pPr>
    </w:p>
    <w:p w14:paraId="1BE9EB37"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77F166B5" w14:textId="77777777" w:rsidR="00327246" w:rsidRDefault="005508A1" w:rsidP="00EE27A1">
      <w:pPr>
        <w:pStyle w:val="Sinespaciado"/>
        <w:rPr>
          <w:lang w:eastAsia="es-ES"/>
        </w:rPr>
      </w:pPr>
      <w:r w:rsidRPr="005508A1">
        <w:rPr>
          <w:lang w:eastAsia="es-ES"/>
        </w:rPr>
        <w:br/>
        <w:t>Cordialmente,</w:t>
      </w:r>
    </w:p>
    <w:p w14:paraId="02FE2F46" w14:textId="77777777" w:rsidR="00327246" w:rsidRDefault="00327246" w:rsidP="00EE27A1">
      <w:pPr>
        <w:pStyle w:val="Sinespaciado"/>
        <w:rPr>
          <w:lang w:eastAsia="es-ES"/>
        </w:rPr>
      </w:pPr>
    </w:p>
    <w:p w14:paraId="6C682F86" w14:textId="77777777" w:rsidR="00327246" w:rsidRDefault="00327246" w:rsidP="00EE27A1">
      <w:pPr>
        <w:pStyle w:val="Sinespaciado"/>
        <w:rPr>
          <w:lang w:eastAsia="es-ES"/>
        </w:rPr>
      </w:pPr>
    </w:p>
    <w:p w14:paraId="73F41021" w14:textId="77777777" w:rsidR="00327246" w:rsidRDefault="00327246" w:rsidP="00EE27A1">
      <w:pPr>
        <w:pStyle w:val="Sinespaciado"/>
        <w:rPr>
          <w:lang w:eastAsia="es-ES"/>
        </w:rPr>
      </w:pPr>
    </w:p>
    <w:p w14:paraId="751BBAD8" w14:textId="77777777" w:rsidR="00327246" w:rsidRDefault="005508A1" w:rsidP="00EE27A1">
      <w:pPr>
        <w:pStyle w:val="Sinespaciado"/>
        <w:rPr>
          <w:lang w:eastAsia="es-ES"/>
        </w:rPr>
      </w:pPr>
      <w:r w:rsidRPr="005508A1">
        <w:rPr>
          <w:lang w:eastAsia="es-ES"/>
        </w:rPr>
        <w:br/>
        <w:t>_____________________________</w:t>
      </w:r>
    </w:p>
    <w:p w14:paraId="43DBF039"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65F3A"/>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F0A89"/>
    <w:rsid w:val="00CF3807"/>
    <w:rsid w:val="00D02AFE"/>
    <w:rsid w:val="00D40C14"/>
    <w:rsid w:val="00D5074D"/>
    <w:rsid w:val="00D614DC"/>
    <w:rsid w:val="00D664ED"/>
    <w:rsid w:val="00D936AA"/>
    <w:rsid w:val="00D96598"/>
    <w:rsid w:val="00DA5B15"/>
    <w:rsid w:val="00DB4442"/>
    <w:rsid w:val="00DC6F9F"/>
    <w:rsid w:val="00DC74E0"/>
    <w:rsid w:val="00DF2C64"/>
    <w:rsid w:val="00DF441B"/>
    <w:rsid w:val="00E00F46"/>
    <w:rsid w:val="00E01BBF"/>
    <w:rsid w:val="00E139EA"/>
    <w:rsid w:val="00E337A2"/>
    <w:rsid w:val="00E346DB"/>
    <w:rsid w:val="00E50C03"/>
    <w:rsid w:val="00E55D8A"/>
    <w:rsid w:val="00E9555E"/>
    <w:rsid w:val="00EB494C"/>
    <w:rsid w:val="00ED4534"/>
    <w:rsid w:val="00EE27A1"/>
    <w:rsid w:val="00EE715C"/>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E472"/>
  <w15:docId w15:val="{72914D1B-0F6D-48B8-9FA9-3308DA92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LUZ</cp:lastModifiedBy>
  <cp:revision>4</cp:revision>
  <dcterms:created xsi:type="dcterms:W3CDTF">2020-08-31T04:02:00Z</dcterms:created>
  <dcterms:modified xsi:type="dcterms:W3CDTF">2020-08-31T15:08:00Z</dcterms:modified>
</cp:coreProperties>
</file>