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D67A5"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3DFDFA9F"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53848778"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1E4DDB0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2BD8DD4F" w14:textId="77777777" w:rsidR="00327246" w:rsidRDefault="00327246" w:rsidP="00EE27A1">
      <w:pPr>
        <w:pStyle w:val="Sinespaciado"/>
        <w:rPr>
          <w:lang w:eastAsia="es-ES"/>
        </w:rPr>
      </w:pPr>
    </w:p>
    <w:p w14:paraId="39AEEEE6"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70FC72C" w14:textId="77777777" w:rsidR="005508A1" w:rsidRPr="005508A1" w:rsidRDefault="005508A1" w:rsidP="00EE27A1">
      <w:pPr>
        <w:pStyle w:val="Sinespaciado"/>
        <w:rPr>
          <w:lang w:eastAsia="es-ES"/>
        </w:rPr>
      </w:pPr>
      <w:r w:rsidRPr="005508A1">
        <w:rPr>
          <w:lang w:eastAsia="es-ES"/>
        </w:rPr>
        <w:t>Cordial saludo,</w:t>
      </w:r>
    </w:p>
    <w:p w14:paraId="03589FC1" w14:textId="77777777" w:rsidR="005508A1" w:rsidRPr="005508A1" w:rsidRDefault="005508A1" w:rsidP="00EE27A1">
      <w:pPr>
        <w:pStyle w:val="Sinespaciado"/>
        <w:rPr>
          <w:rFonts w:ascii="Times New Roman" w:hAnsi="Times New Roman" w:cs="Times New Roman"/>
          <w:sz w:val="24"/>
          <w:szCs w:val="24"/>
          <w:lang w:eastAsia="es-ES"/>
        </w:rPr>
      </w:pPr>
    </w:p>
    <w:p w14:paraId="79F56E80"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579D17F7"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40AD3520"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FDBD0A9"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Modalidad:</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EE0BA8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E60FD20"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79DB88EB"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76208678" w14:textId="77777777" w:rsidR="00EE27A1" w:rsidRDefault="00EE27A1" w:rsidP="00EE27A1">
      <w:pPr>
        <w:autoSpaceDE w:val="0"/>
        <w:autoSpaceDN w:val="0"/>
        <w:adjustRightInd w:val="0"/>
        <w:spacing w:after="20"/>
        <w:ind w:left="360"/>
        <w:jc w:val="both"/>
        <w:rPr>
          <w:lang w:val="es-ES"/>
        </w:rPr>
      </w:pPr>
    </w:p>
    <w:p w14:paraId="58D3A766" w14:textId="25A72BF5"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Departamental de Concertación de </w:t>
      </w:r>
      <w:r w:rsidR="009B5BC8">
        <w:rPr>
          <w:rFonts w:asciiTheme="minorHAnsi" w:eastAsiaTheme="minorHAnsi" w:hAnsiTheme="minorHAnsi" w:cstheme="minorBidi"/>
          <w:sz w:val="22"/>
          <w:szCs w:val="22"/>
          <w:lang w:val="es-ES"/>
        </w:rPr>
        <w:t>Museos</w:t>
      </w:r>
      <w:r w:rsidR="001E595B" w:rsidRPr="001E595B">
        <w:rPr>
          <w:rFonts w:asciiTheme="minorHAnsi" w:eastAsiaTheme="minorHAnsi" w:hAnsiTheme="minorHAnsi" w:cstheme="minorBidi"/>
          <w:sz w:val="22"/>
          <w:szCs w:val="22"/>
          <w:lang w:val="es-ES"/>
        </w:rPr>
        <w:t xml:space="preserve"> 2</w:t>
      </w:r>
      <w:r w:rsidR="001E595B">
        <w:rPr>
          <w:rFonts w:asciiTheme="minorHAnsi" w:eastAsiaTheme="minorHAnsi" w:hAnsiTheme="minorHAnsi" w:cstheme="minorBidi"/>
          <w:sz w:val="22"/>
          <w:szCs w:val="22"/>
          <w:lang w:val="es-ES"/>
        </w:rPr>
        <w:t>.</w:t>
      </w:r>
      <w:r w:rsidR="001E595B" w:rsidRPr="001E595B">
        <w:rPr>
          <w:rFonts w:asciiTheme="minorHAnsi" w:eastAsiaTheme="minorHAnsi" w:hAnsiTheme="minorHAnsi" w:cstheme="minorBidi"/>
          <w:sz w:val="22"/>
          <w:szCs w:val="22"/>
          <w:lang w:val="es-ES"/>
        </w:rPr>
        <w:t>02</w:t>
      </w:r>
      <w:r w:rsidR="00363253">
        <w:rPr>
          <w:rFonts w:asciiTheme="minorHAnsi" w:eastAsiaTheme="minorHAnsi" w:hAnsiTheme="minorHAnsi" w:cstheme="minorBidi"/>
          <w:sz w:val="22"/>
          <w:szCs w:val="22"/>
          <w:lang w:val="es-ES"/>
        </w:rPr>
        <w:t>1</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AC9CCFF"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3ACA1D6A"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7F3E9B21"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6D74FFC"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D2466A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882713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37B540E4"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1FD231C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DCBA13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7F393B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677A9AF"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66D69D7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F874C0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47BD9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E453F6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19EDED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4ADAAC3"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263B82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9C3C1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2B9C6E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C10342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BB1F1"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7CD89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8D622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FB81C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6AF9D8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1F26393A"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86E3546" w14:textId="338AFF3D"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 xml:space="preserve">Convenio de Apoyo a </w:t>
      </w:r>
      <w:r w:rsidR="006449EE" w:rsidRPr="00410AED">
        <w:rPr>
          <w:rFonts w:asciiTheme="minorHAnsi" w:eastAsiaTheme="minorHAnsi" w:hAnsiTheme="minorHAnsi" w:cstheme="minorBidi"/>
          <w:sz w:val="22"/>
          <w:szCs w:val="22"/>
          <w:lang w:val="es-ES"/>
        </w:rPr>
        <w:t>Proyectos Artísticos</w:t>
      </w:r>
      <w:r w:rsidR="00410AED" w:rsidRPr="00410AED">
        <w:rPr>
          <w:rFonts w:asciiTheme="minorHAnsi" w:eastAsiaTheme="minorHAnsi" w:hAnsiTheme="minorHAnsi" w:cstheme="minorBidi"/>
          <w:sz w:val="22"/>
          <w:szCs w:val="22"/>
          <w:lang w:val="es-ES"/>
        </w:rPr>
        <w:t xml:space="preserve">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56FE71AE" w14:textId="24E92BA2"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Departamental de Concertación de </w:t>
      </w:r>
      <w:r w:rsidR="009B5BC8">
        <w:rPr>
          <w:rFonts w:asciiTheme="minorHAnsi" w:eastAsiaTheme="minorHAnsi" w:hAnsiTheme="minorHAnsi" w:cstheme="minorBidi"/>
          <w:sz w:val="22"/>
          <w:szCs w:val="22"/>
          <w:lang w:val="es-ES"/>
        </w:rPr>
        <w:t>Museos</w:t>
      </w:r>
      <w:r w:rsidR="00A657F2" w:rsidRPr="001E595B">
        <w:rPr>
          <w:rFonts w:asciiTheme="minorHAnsi" w:eastAsiaTheme="minorHAnsi" w:hAnsiTheme="minorHAnsi" w:cstheme="minorBidi"/>
          <w:sz w:val="22"/>
          <w:szCs w:val="22"/>
          <w:lang w:val="es-ES"/>
        </w:rPr>
        <w:t xml:space="preserve"> 2</w:t>
      </w:r>
      <w:r w:rsidR="00A657F2">
        <w:rPr>
          <w:rFonts w:asciiTheme="minorHAnsi" w:eastAsiaTheme="minorHAnsi" w:hAnsiTheme="minorHAnsi" w:cstheme="minorBidi"/>
          <w:sz w:val="22"/>
          <w:szCs w:val="22"/>
          <w:lang w:val="es-ES"/>
        </w:rPr>
        <w:t>.</w:t>
      </w:r>
      <w:r w:rsidR="00A657F2" w:rsidRPr="001E595B">
        <w:rPr>
          <w:rFonts w:asciiTheme="minorHAnsi" w:eastAsiaTheme="minorHAnsi" w:hAnsiTheme="minorHAnsi" w:cstheme="minorBidi"/>
          <w:sz w:val="22"/>
          <w:szCs w:val="22"/>
          <w:lang w:val="es-ES"/>
        </w:rPr>
        <w:t>02</w:t>
      </w:r>
      <w:r w:rsidR="00363253">
        <w:rPr>
          <w:rFonts w:asciiTheme="minorHAnsi" w:eastAsiaTheme="minorHAnsi" w:hAnsiTheme="minorHAnsi" w:cstheme="minorBidi"/>
          <w:sz w:val="22"/>
          <w:szCs w:val="22"/>
          <w:lang w:val="es-ES"/>
        </w:rPr>
        <w:t>1</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7A5C0356" w14:textId="5816CE65" w:rsidR="00EE27A1" w:rsidRPr="006449EE"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xml:space="preserve">, de conformidad con </w:t>
      </w:r>
      <w:r w:rsidRPr="006449EE">
        <w:rPr>
          <w:rFonts w:asciiTheme="minorHAnsi" w:eastAsiaTheme="minorHAnsi" w:hAnsiTheme="minorHAnsi" w:cstheme="minorBidi"/>
          <w:sz w:val="22"/>
          <w:szCs w:val="22"/>
          <w:lang w:val="es-ES"/>
        </w:rPr>
        <w:t>lo establecido en la Ley 1437 de 2011.</w:t>
      </w:r>
    </w:p>
    <w:p w14:paraId="7DF8E842" w14:textId="2C8F597F" w:rsidR="00321B8E" w:rsidRPr="006449EE" w:rsidRDefault="00321B8E"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 xml:space="preserve">Me comprometo a tramitar y </w:t>
      </w:r>
      <w:r w:rsidR="00C6505B" w:rsidRPr="006449EE">
        <w:rPr>
          <w:rFonts w:asciiTheme="minorHAnsi" w:eastAsiaTheme="minorHAnsi" w:hAnsiTheme="minorHAnsi" w:cstheme="minorBidi"/>
          <w:sz w:val="22"/>
          <w:szCs w:val="22"/>
          <w:lang w:val="es-ES"/>
        </w:rPr>
        <w:t>obtener</w:t>
      </w:r>
      <w:r w:rsidRPr="006449EE">
        <w:rPr>
          <w:rFonts w:asciiTheme="minorHAnsi" w:eastAsiaTheme="minorHAnsi" w:hAnsiTheme="minorHAnsi" w:cstheme="minorBidi"/>
          <w:sz w:val="22"/>
          <w:szCs w:val="22"/>
          <w:lang w:val="es-ES"/>
        </w:rPr>
        <w:t xml:space="preserve"> los permisos necesarios </w:t>
      </w:r>
      <w:r w:rsidR="009B5BC8">
        <w:rPr>
          <w:rFonts w:asciiTheme="minorHAnsi" w:eastAsiaTheme="minorHAnsi" w:hAnsiTheme="minorHAnsi" w:cstheme="minorBidi"/>
          <w:sz w:val="22"/>
          <w:szCs w:val="22"/>
          <w:lang w:val="es-ES"/>
        </w:rPr>
        <w:t>el desarrollo de la propuesta</w:t>
      </w:r>
      <w:bookmarkStart w:id="0" w:name="_GoBack"/>
      <w:bookmarkEnd w:id="0"/>
      <w:r w:rsidRPr="006449EE">
        <w:rPr>
          <w:rFonts w:asciiTheme="minorHAnsi" w:eastAsiaTheme="minorHAnsi" w:hAnsiTheme="minorHAnsi" w:cstheme="minorBidi"/>
          <w:sz w:val="22"/>
          <w:szCs w:val="22"/>
          <w:lang w:val="es-ES"/>
        </w:rPr>
        <w:t xml:space="preserve"> y asumir los costos que de ello se deriven. En caso de existir alguna reclamación por la omisión </w:t>
      </w:r>
      <w:r w:rsidR="00C6505B" w:rsidRPr="006449EE">
        <w:rPr>
          <w:rFonts w:asciiTheme="minorHAnsi" w:eastAsiaTheme="minorHAnsi" w:hAnsiTheme="minorHAnsi" w:cstheme="minorBidi"/>
          <w:sz w:val="22"/>
          <w:szCs w:val="22"/>
          <w:lang w:val="es-ES"/>
        </w:rPr>
        <w:t xml:space="preserve">en el trámite y obtención </w:t>
      </w:r>
      <w:r w:rsidRPr="006449EE">
        <w:rPr>
          <w:rFonts w:asciiTheme="minorHAnsi" w:eastAsiaTheme="minorHAnsi" w:hAnsiTheme="minorHAnsi" w:cstheme="minorBidi"/>
          <w:sz w:val="22"/>
          <w:szCs w:val="22"/>
          <w:lang w:val="es-ES"/>
        </w:rPr>
        <w:t>de tales permisos asumiré cualquier costo o suma que se deba cancelar</w:t>
      </w:r>
      <w:r w:rsidR="00C6505B" w:rsidRPr="006449EE">
        <w:rPr>
          <w:rFonts w:asciiTheme="minorHAnsi" w:eastAsiaTheme="minorHAnsi" w:hAnsiTheme="minorHAnsi" w:cstheme="minorBidi"/>
          <w:sz w:val="22"/>
          <w:szCs w:val="22"/>
          <w:lang w:val="es-ES"/>
        </w:rPr>
        <w:t xml:space="preserve"> o pagar</w:t>
      </w:r>
      <w:r w:rsidRPr="006449EE">
        <w:rPr>
          <w:rFonts w:asciiTheme="minorHAnsi" w:eastAsiaTheme="minorHAnsi" w:hAnsiTheme="minorHAnsi" w:cstheme="minorBidi"/>
          <w:sz w:val="22"/>
          <w:szCs w:val="22"/>
          <w:lang w:val="es-ES"/>
        </w:rPr>
        <w:t xml:space="preserve"> a la </w:t>
      </w:r>
      <w:r w:rsidR="00C6505B" w:rsidRPr="006449EE">
        <w:rPr>
          <w:rFonts w:asciiTheme="minorHAnsi" w:eastAsiaTheme="minorHAnsi" w:hAnsiTheme="minorHAnsi" w:cstheme="minorBidi"/>
          <w:sz w:val="22"/>
          <w:szCs w:val="22"/>
          <w:lang w:val="es-ES"/>
        </w:rPr>
        <w:t xml:space="preserve">respectiva </w:t>
      </w:r>
      <w:r w:rsidRPr="006449EE">
        <w:rPr>
          <w:rFonts w:asciiTheme="minorHAnsi" w:eastAsiaTheme="minorHAnsi" w:hAnsiTheme="minorHAnsi" w:cstheme="minorBidi"/>
          <w:sz w:val="22"/>
          <w:szCs w:val="22"/>
          <w:lang w:val="es-ES"/>
        </w:rPr>
        <w:t>entidad competente.</w:t>
      </w:r>
    </w:p>
    <w:p w14:paraId="4E05DD00" w14:textId="77777777" w:rsidR="00363253" w:rsidRPr="00EE27A1" w:rsidRDefault="00363253" w:rsidP="00363253">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36F9065C"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0A75C4AD"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6306DEBD"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199BD3DA"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0A1B07D9"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4A08C568"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4D89FBC0"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418BCDD7" w14:textId="77777777" w:rsidR="003D4A20" w:rsidRPr="000829B5" w:rsidRDefault="003D4A20" w:rsidP="00EE27A1">
      <w:pPr>
        <w:pStyle w:val="Sinespaciado"/>
        <w:ind w:left="567" w:right="849"/>
        <w:jc w:val="both"/>
        <w:rPr>
          <w:i/>
          <w:lang w:eastAsia="es-ES"/>
        </w:rPr>
      </w:pPr>
    </w:p>
    <w:p w14:paraId="2B6489D2"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4B081987" w14:textId="77777777" w:rsidR="003F10BF" w:rsidRDefault="003F10BF" w:rsidP="00EE27A1">
      <w:pPr>
        <w:pStyle w:val="Sinespaciado"/>
        <w:rPr>
          <w:lang w:eastAsia="es-ES"/>
        </w:rPr>
      </w:pPr>
    </w:p>
    <w:p w14:paraId="67AE4F48" w14:textId="0674421B" w:rsidR="006C5F66" w:rsidRPr="00363253" w:rsidRDefault="00137652" w:rsidP="00382CE1">
      <w:pPr>
        <w:pStyle w:val="Prrafodelista"/>
        <w:numPr>
          <w:ilvl w:val="0"/>
          <w:numId w:val="6"/>
        </w:numPr>
        <w:autoSpaceDE w:val="0"/>
        <w:autoSpaceDN w:val="0"/>
        <w:adjustRightInd w:val="0"/>
        <w:spacing w:after="20"/>
        <w:jc w:val="both"/>
        <w:rPr>
          <w:lang w:val="es-CO"/>
        </w:rPr>
      </w:pPr>
      <w:r w:rsidRPr="00363253">
        <w:rPr>
          <w:rFonts w:asciiTheme="minorHAnsi" w:eastAsiaTheme="minorHAnsi" w:hAnsiTheme="minorHAnsi" w:cstheme="minorBidi"/>
          <w:sz w:val="22"/>
          <w:szCs w:val="22"/>
          <w:lang w:val="es-CO"/>
        </w:rPr>
        <w:t>A</w:t>
      </w:r>
      <w:r w:rsidR="003F10BF" w:rsidRPr="00363253">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363253">
        <w:rPr>
          <w:rFonts w:asciiTheme="minorHAnsi" w:eastAsiaTheme="minorHAnsi" w:hAnsiTheme="minorHAnsi" w:cstheme="minorBidi"/>
          <w:sz w:val="22"/>
          <w:szCs w:val="22"/>
          <w:lang w:val="es-CO"/>
        </w:rPr>
        <w:t>Nit</w:t>
      </w:r>
      <w:proofErr w:type="spellEnd"/>
      <w:r w:rsidR="003F10BF" w:rsidRPr="00363253">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363253">
        <w:rPr>
          <w:rFonts w:asciiTheme="minorHAnsi" w:eastAsiaTheme="minorHAnsi" w:hAnsiTheme="minorHAnsi" w:cstheme="minorBidi"/>
          <w:sz w:val="22"/>
          <w:szCs w:val="22"/>
          <w:lang w:val="es-CO"/>
        </w:rPr>
        <w:t xml:space="preserve"> </w:t>
      </w:r>
      <w:r w:rsidR="003F10BF" w:rsidRPr="00363253">
        <w:rPr>
          <w:rFonts w:asciiTheme="minorHAnsi" w:eastAsiaTheme="minorHAnsi" w:hAnsiTheme="minorHAnsi" w:cstheme="minorBidi"/>
          <w:sz w:val="22"/>
          <w:szCs w:val="22"/>
          <w:lang w:val="es-CO"/>
        </w:rPr>
        <w:t>l</w:t>
      </w:r>
      <w:r w:rsidR="00F74CBE" w:rsidRPr="00363253">
        <w:rPr>
          <w:rFonts w:asciiTheme="minorHAnsi" w:eastAsiaTheme="minorHAnsi" w:hAnsiTheme="minorHAnsi" w:cstheme="minorBidi"/>
          <w:sz w:val="22"/>
          <w:szCs w:val="22"/>
          <w:lang w:val="es-CO"/>
        </w:rPr>
        <w:t>a</w:t>
      </w:r>
      <w:r w:rsidR="003F10BF" w:rsidRPr="00363253">
        <w:rPr>
          <w:rFonts w:asciiTheme="minorHAnsi" w:eastAsiaTheme="minorHAnsi" w:hAnsiTheme="minorHAnsi" w:cstheme="minorBidi"/>
          <w:sz w:val="22"/>
          <w:szCs w:val="22"/>
          <w:lang w:val="es-CO"/>
        </w:rPr>
        <w:t xml:space="preserve"> pro</w:t>
      </w:r>
      <w:r w:rsidR="00F74CBE" w:rsidRPr="00363253">
        <w:rPr>
          <w:rFonts w:asciiTheme="minorHAnsi" w:eastAsiaTheme="minorHAnsi" w:hAnsiTheme="minorHAnsi" w:cstheme="minorBidi"/>
          <w:sz w:val="22"/>
          <w:szCs w:val="22"/>
          <w:lang w:val="es-CO"/>
        </w:rPr>
        <w:t>puesta</w:t>
      </w:r>
      <w:r w:rsidR="003F10BF" w:rsidRPr="00363253">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363253">
        <w:rPr>
          <w:rFonts w:asciiTheme="minorHAnsi" w:eastAsiaTheme="minorHAnsi" w:hAnsiTheme="minorHAnsi" w:cstheme="minorBidi"/>
          <w:sz w:val="22"/>
          <w:szCs w:val="22"/>
          <w:lang w:val="es-CO"/>
        </w:rPr>
        <w:t xml:space="preserve">das en las cuales se incluya </w:t>
      </w:r>
      <w:r w:rsidR="00F9074E" w:rsidRPr="00363253">
        <w:rPr>
          <w:rFonts w:asciiTheme="minorHAnsi" w:eastAsiaTheme="minorHAnsi" w:hAnsiTheme="minorHAnsi" w:cstheme="minorBidi"/>
          <w:sz w:val="22"/>
          <w:szCs w:val="22"/>
          <w:lang w:val="es-CO"/>
        </w:rPr>
        <w:t>la</w:t>
      </w:r>
      <w:r w:rsidR="003F10BF" w:rsidRPr="00363253">
        <w:rPr>
          <w:rFonts w:asciiTheme="minorHAnsi" w:eastAsiaTheme="minorHAnsi" w:hAnsiTheme="minorHAnsi" w:cstheme="minorBidi"/>
          <w:sz w:val="22"/>
          <w:szCs w:val="22"/>
          <w:lang w:val="es-CO"/>
        </w:rPr>
        <w:t xml:space="preserve"> imagen</w:t>
      </w:r>
      <w:r w:rsidR="00F9074E" w:rsidRPr="00363253">
        <w:rPr>
          <w:rFonts w:asciiTheme="minorHAnsi" w:eastAsiaTheme="minorHAnsi" w:hAnsiTheme="minorHAnsi" w:cstheme="minorBidi"/>
          <w:sz w:val="22"/>
          <w:szCs w:val="22"/>
          <w:lang w:val="es-CO"/>
        </w:rPr>
        <w:t xml:space="preserve"> del grupo</w:t>
      </w:r>
      <w:r w:rsidR="003F10BF" w:rsidRPr="00363253">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25247DBC"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w:t>
      </w:r>
      <w:r w:rsidRPr="00971101">
        <w:rPr>
          <w:rFonts w:asciiTheme="minorHAnsi" w:eastAsiaTheme="minorHAnsi" w:hAnsiTheme="minorHAnsi" w:cstheme="minorBidi"/>
          <w:sz w:val="22"/>
          <w:szCs w:val="22"/>
          <w:lang w:val="es-CO"/>
        </w:rPr>
        <w:lastRenderedPageBreak/>
        <w:t>garantizara el cumplimiento de lo dispuesto en el artículo 11 de la Decisión Andina 351 de 1993 y 30 de la Ley 23 de 1982, en cuanto a la mención del nombre del autor.</w:t>
      </w:r>
    </w:p>
    <w:p w14:paraId="03F86373" w14:textId="77777777" w:rsidR="00327246" w:rsidRPr="00327246" w:rsidRDefault="00327246" w:rsidP="00EE27A1">
      <w:pPr>
        <w:pStyle w:val="Sinespaciado"/>
        <w:jc w:val="both"/>
        <w:rPr>
          <w:lang w:val="es-CO" w:eastAsia="es-ES"/>
        </w:rPr>
      </w:pPr>
    </w:p>
    <w:p w14:paraId="6B0BF78F"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45251F69" w14:textId="77777777" w:rsidR="00327246" w:rsidRPr="003F10BF" w:rsidRDefault="00327246" w:rsidP="00EE27A1">
      <w:pPr>
        <w:pStyle w:val="Sinespaciado"/>
        <w:rPr>
          <w:lang w:eastAsia="es-ES"/>
        </w:rPr>
      </w:pPr>
    </w:p>
    <w:p w14:paraId="3C32DFBA"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(si aplica)</w:t>
      </w:r>
      <w:r w:rsidR="00EE27A1" w:rsidRPr="00EE27A1">
        <w:rPr>
          <w:b/>
          <w:u w:val="single"/>
          <w:lang w:eastAsia="es-ES"/>
        </w:rPr>
        <w:t>)</w:t>
      </w:r>
    </w:p>
    <w:p w14:paraId="06BDC195" w14:textId="77777777" w:rsidR="00327246" w:rsidRDefault="005508A1" w:rsidP="00EE27A1">
      <w:pPr>
        <w:pStyle w:val="Sinespaciado"/>
        <w:rPr>
          <w:lang w:eastAsia="es-ES"/>
        </w:rPr>
      </w:pPr>
      <w:r w:rsidRPr="005508A1">
        <w:rPr>
          <w:lang w:eastAsia="es-ES"/>
        </w:rPr>
        <w:br/>
        <w:t>Cordialmente,</w:t>
      </w:r>
    </w:p>
    <w:p w14:paraId="38B830E5" w14:textId="77777777" w:rsidR="00327246" w:rsidRDefault="00327246" w:rsidP="00EE27A1">
      <w:pPr>
        <w:pStyle w:val="Sinespaciado"/>
        <w:rPr>
          <w:lang w:eastAsia="es-ES"/>
        </w:rPr>
      </w:pPr>
    </w:p>
    <w:p w14:paraId="0D388AC6" w14:textId="77777777" w:rsidR="00327246" w:rsidRDefault="00327246" w:rsidP="00EE27A1">
      <w:pPr>
        <w:pStyle w:val="Sinespaciado"/>
        <w:rPr>
          <w:lang w:eastAsia="es-ES"/>
        </w:rPr>
      </w:pPr>
    </w:p>
    <w:p w14:paraId="4D308FA4" w14:textId="77777777" w:rsidR="00327246" w:rsidRDefault="00327246" w:rsidP="00EE27A1">
      <w:pPr>
        <w:pStyle w:val="Sinespaciado"/>
        <w:rPr>
          <w:lang w:eastAsia="es-ES"/>
        </w:rPr>
      </w:pPr>
    </w:p>
    <w:p w14:paraId="5B036BE1" w14:textId="77777777" w:rsidR="00327246" w:rsidRDefault="005508A1" w:rsidP="00EE27A1">
      <w:pPr>
        <w:pStyle w:val="Sinespaciado"/>
        <w:rPr>
          <w:lang w:eastAsia="es-ES"/>
        </w:rPr>
      </w:pPr>
      <w:r w:rsidRPr="005508A1">
        <w:rPr>
          <w:lang w:eastAsia="es-ES"/>
        </w:rPr>
        <w:br/>
        <w:t>_____________________________</w:t>
      </w:r>
    </w:p>
    <w:p w14:paraId="2D4E86C2"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B1151"/>
    <w:rsid w:val="002C1831"/>
    <w:rsid w:val="002C1FBE"/>
    <w:rsid w:val="002C38BF"/>
    <w:rsid w:val="002E418C"/>
    <w:rsid w:val="002F3B44"/>
    <w:rsid w:val="002F51A2"/>
    <w:rsid w:val="0030740A"/>
    <w:rsid w:val="003177A2"/>
    <w:rsid w:val="00321B8E"/>
    <w:rsid w:val="003240FC"/>
    <w:rsid w:val="00327246"/>
    <w:rsid w:val="00333166"/>
    <w:rsid w:val="0034782F"/>
    <w:rsid w:val="00354EE3"/>
    <w:rsid w:val="00355090"/>
    <w:rsid w:val="00363253"/>
    <w:rsid w:val="003650F4"/>
    <w:rsid w:val="003737CF"/>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449EE"/>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B5BC8"/>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6505B"/>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B494C"/>
    <w:rsid w:val="00ED4534"/>
    <w:rsid w:val="00EE27A1"/>
    <w:rsid w:val="00EE715C"/>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A4B7"/>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Usuario</cp:lastModifiedBy>
  <cp:revision>5</cp:revision>
  <dcterms:created xsi:type="dcterms:W3CDTF">2021-03-24T16:05:00Z</dcterms:created>
  <dcterms:modified xsi:type="dcterms:W3CDTF">2021-03-26T21:35:00Z</dcterms:modified>
</cp:coreProperties>
</file>